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4FCEAEB4" w:rsidR="00FA613D" w:rsidRDefault="00504E5E" w:rsidP="00FA613D">
      <w:pPr>
        <w:pStyle w:val="Overskrift2"/>
        <w:rPr>
          <w:rFonts w:asciiTheme="minorHAnsi" w:hAnsiTheme="minorHAnsi"/>
        </w:rPr>
      </w:pPr>
      <w:bookmarkStart w:id="0" w:name="_Toc327389324"/>
      <w:r w:rsidRPr="61BA38C9">
        <w:rPr>
          <w:rFonts w:asciiTheme="minorHAnsi" w:eastAsiaTheme="minorEastAsia" w:hAnsiTheme="minorHAnsi" w:cstheme="minorBidi"/>
        </w:rPr>
        <w:t>Dag-1 Økt-2 Aktivitet-3:</w:t>
      </w:r>
      <w:r w:rsidR="003E743B" w:rsidRPr="61BA38C9">
        <w:rPr>
          <w:rFonts w:asciiTheme="minorHAnsi" w:eastAsiaTheme="minorEastAsia" w:hAnsiTheme="minorHAnsi" w:cstheme="minorBidi"/>
        </w:rPr>
        <w:t xml:space="preserve"> </w:t>
      </w:r>
      <w:bookmarkEnd w:id="0"/>
      <w:r w:rsidR="001B5B93" w:rsidRPr="61BA38C9">
        <w:rPr>
          <w:rFonts w:asciiTheme="minorHAnsi" w:eastAsiaTheme="minorEastAsia" w:hAnsiTheme="minorHAnsi" w:cstheme="minorBidi"/>
        </w:rPr>
        <w:t>Lengde og areal</w:t>
      </w:r>
      <w:r w:rsidR="00E125AA" w:rsidRPr="61BA38C9">
        <w:rPr>
          <w:rFonts w:asciiTheme="minorHAnsi" w:eastAsiaTheme="minorEastAsia" w:hAnsiTheme="minorHAnsi" w:cstheme="minorBidi"/>
        </w:rPr>
        <w:t xml:space="preserve"> </w:t>
      </w:r>
      <w:r w:rsidR="00A21EFD">
        <w:rPr>
          <w:rFonts w:asciiTheme="minorHAnsi" w:eastAsiaTheme="minorEastAsia" w:hAnsiTheme="minorHAnsi" w:cstheme="minorBidi"/>
        </w:rPr>
        <w:t xml:space="preserve">til </w:t>
      </w:r>
      <w:r w:rsidR="00E125AA" w:rsidRPr="61BA38C9">
        <w:rPr>
          <w:rFonts w:asciiTheme="minorHAnsi" w:eastAsiaTheme="minorEastAsia" w:hAnsiTheme="minorHAnsi" w:cstheme="minorBidi"/>
        </w:rPr>
        <w:t>rektangel</w:t>
      </w:r>
    </w:p>
    <w:p w14:paraId="2C069C1C" w14:textId="77777777" w:rsidR="00126A47" w:rsidRDefault="00126A47" w:rsidP="00FA613D">
      <w:pPr>
        <w:rPr>
          <w:b/>
        </w:rPr>
      </w:pPr>
    </w:p>
    <w:p w14:paraId="08A54027" w14:textId="014C76D8" w:rsidR="002B49B7" w:rsidRDefault="00421E32" w:rsidP="002B49B7">
      <w:pPr>
        <w:outlineLvl w:val="0"/>
        <w:rPr>
          <w:b/>
        </w:rPr>
      </w:pPr>
      <w:r>
        <w:rPr>
          <w:b/>
        </w:rPr>
        <w:t>Mål for timen</w:t>
      </w:r>
      <w:r w:rsidR="002B49B7" w:rsidRPr="009A4965">
        <w:rPr>
          <w:b/>
        </w:rPr>
        <w:t xml:space="preserve"> </w:t>
      </w:r>
    </w:p>
    <w:p w14:paraId="469AC6C6" w14:textId="67BBA927" w:rsidR="002B49B7" w:rsidRDefault="002B49B7" w:rsidP="002B49B7">
      <w:pPr>
        <w:outlineLvl w:val="0"/>
      </w:pPr>
      <w:r>
        <w:t xml:space="preserve">Du skal kunne løse problemer som gjelder </w:t>
      </w:r>
      <w:r w:rsidR="004F0203">
        <w:t>lengde og areal</w:t>
      </w:r>
      <w:r>
        <w:t>.</w:t>
      </w:r>
    </w:p>
    <w:p w14:paraId="3AC87305" w14:textId="77777777" w:rsidR="002B49B7" w:rsidRDefault="002B49B7" w:rsidP="002B49B7">
      <w:r>
        <w:t>Du skal kunne regne med ulike måleenheter.</w:t>
      </w:r>
    </w:p>
    <w:p w14:paraId="36F15F88" w14:textId="27ECC44E" w:rsidR="002B49B7" w:rsidRDefault="002B49B7" w:rsidP="002B49B7"/>
    <w:p w14:paraId="69F787F9" w14:textId="58284DCC" w:rsidR="00A21EFD" w:rsidRDefault="00A21EFD" w:rsidP="004F0203"/>
    <w:p w14:paraId="1D3D6BFE" w14:textId="3CCA01D9" w:rsidR="00A21EFD" w:rsidRDefault="00A21EFD" w:rsidP="004F0203">
      <w:pPr>
        <w:rPr>
          <w:b/>
        </w:rPr>
      </w:pPr>
      <w:r>
        <w:rPr>
          <w:b/>
        </w:rPr>
        <w:t>Til læreren</w:t>
      </w:r>
    </w:p>
    <w:p w14:paraId="2CB5B4B4" w14:textId="4D4A6D3E" w:rsidR="00A21EFD" w:rsidRPr="00A21EFD" w:rsidRDefault="00A21EFD" w:rsidP="004F0203">
      <w:r>
        <w:t>Forsikre deg om at elevene vet hva et heltall er.</w:t>
      </w:r>
    </w:p>
    <w:p w14:paraId="2261155F" w14:textId="103B3085" w:rsidR="004F0203" w:rsidRDefault="00225048" w:rsidP="00504E5E">
      <w:r>
        <w:t>Oppgaven står på side 2.</w:t>
      </w:r>
      <w:bookmarkStart w:id="1" w:name="_GoBack"/>
      <w:bookmarkEnd w:id="1"/>
    </w:p>
    <w:p w14:paraId="2E366882" w14:textId="77777777" w:rsidR="00A21EFD" w:rsidRPr="001B5B93" w:rsidRDefault="00A21EFD" w:rsidP="00A21EFD">
      <w:pPr>
        <w:rPr>
          <w:b/>
        </w:rPr>
      </w:pPr>
      <w:r>
        <w:br w:type="column"/>
      </w:r>
      <w:r w:rsidRPr="001B5B93">
        <w:rPr>
          <w:b/>
        </w:rPr>
        <w:lastRenderedPageBreak/>
        <w:t>Oppgave</w:t>
      </w:r>
    </w:p>
    <w:p w14:paraId="78541053" w14:textId="77777777" w:rsidR="00A21EFD" w:rsidRPr="001B5B93" w:rsidRDefault="00A21EFD" w:rsidP="00A21EFD">
      <w:r w:rsidRPr="001B5B93">
        <w:t>Et rektangel har ar</w:t>
      </w:r>
      <w:r>
        <w:t>e</w:t>
      </w:r>
      <w:r w:rsidRPr="001B5B93">
        <w:t>al 120 cm</w:t>
      </w:r>
      <w:r>
        <w:rPr>
          <w:vertAlign w:val="superscript"/>
        </w:rPr>
        <w:t>2</w:t>
      </w:r>
      <w:r w:rsidRPr="001B5B93">
        <w:t xml:space="preserve">. </w:t>
      </w:r>
    </w:p>
    <w:p w14:paraId="4C033CD5" w14:textId="77777777" w:rsidR="00A21EFD" w:rsidRDefault="00A21EFD" w:rsidP="00A21EFD">
      <w:r>
        <w:t>Lengden</w:t>
      </w:r>
      <w:r w:rsidRPr="61BA38C9">
        <w:rPr>
          <w:i/>
          <w:iCs/>
        </w:rPr>
        <w:t xml:space="preserve"> L</w:t>
      </w:r>
      <w:r>
        <w:t xml:space="preserve"> og bredden </w:t>
      </w:r>
      <w:r w:rsidRPr="61BA38C9">
        <w:rPr>
          <w:i/>
          <w:iCs/>
        </w:rPr>
        <w:t xml:space="preserve">B </w:t>
      </w:r>
      <w:r>
        <w:t>til dette rektangelet, er heltall.</w:t>
      </w:r>
    </w:p>
    <w:p w14:paraId="33419ACF" w14:textId="77777777" w:rsidR="00A21EFD" w:rsidRDefault="00A21EFD" w:rsidP="00A21EFD"/>
    <w:p w14:paraId="76DCD275" w14:textId="77777777" w:rsidR="00A21EFD" w:rsidRDefault="00A21EFD" w:rsidP="00A21EFD">
      <w:r w:rsidRPr="61BA38C9">
        <w:rPr>
          <w:rFonts w:ascii="Calibri" w:eastAsia="Calibri" w:hAnsi="Calibri" w:cs="Calibri"/>
          <w:i/>
          <w:iCs/>
        </w:rPr>
        <w:t xml:space="preserve"> </w:t>
      </w:r>
      <w:r>
        <w:rPr>
          <w:noProof/>
        </w:rPr>
        <w:drawing>
          <wp:inline distT="0" distB="0" distL="0" distR="0" wp14:anchorId="455C3084" wp14:editId="7CBE06D9">
            <wp:extent cx="3600450" cy="1704975"/>
            <wp:effectExtent l="0" t="0" r="0" b="0"/>
            <wp:docPr id="19734453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2DBDA" w14:textId="77777777" w:rsidR="00A21EFD" w:rsidRDefault="00A21EFD" w:rsidP="00A21EFD"/>
    <w:p w14:paraId="0738EBBA" w14:textId="77777777" w:rsidR="00A21EFD" w:rsidRDefault="00A21EFD" w:rsidP="00A21EFD">
      <w:r>
        <w:t xml:space="preserve">a) Hvor lange kan de ulike sidene </w:t>
      </w:r>
      <w:r w:rsidRPr="00072042">
        <w:rPr>
          <w:i/>
        </w:rPr>
        <w:t>L</w:t>
      </w:r>
      <w:r>
        <w:t xml:space="preserve"> og</w:t>
      </w:r>
      <w:r w:rsidRPr="00072042">
        <w:rPr>
          <w:i/>
        </w:rPr>
        <w:t xml:space="preserve"> B</w:t>
      </w:r>
      <w:r>
        <w:t xml:space="preserve"> være?  </w:t>
      </w:r>
    </w:p>
    <w:p w14:paraId="2DB7F485" w14:textId="77777777" w:rsidR="00A21EFD" w:rsidRDefault="00A21EFD" w:rsidP="00A21EFD"/>
    <w:p w14:paraId="052C63C4" w14:textId="77777777" w:rsidR="00A21EFD" w:rsidRDefault="00A21EFD" w:rsidP="00A21EFD">
      <w:r>
        <w:t>b) Finnes det flere svaralternativer?</w:t>
      </w:r>
    </w:p>
    <w:p w14:paraId="12FC1AB1" w14:textId="77777777" w:rsidR="00A21EFD" w:rsidRDefault="00A21EFD" w:rsidP="00A21EFD"/>
    <w:p w14:paraId="6C98AC86" w14:textId="77777777" w:rsidR="00A21EFD" w:rsidRDefault="00A21EFD" w:rsidP="00A21EFD">
      <w:r>
        <w:t>c) Hvilke alternativer gir omkrets med minst verdi?</w:t>
      </w:r>
    </w:p>
    <w:p w14:paraId="381F81AC" w14:textId="77777777" w:rsidR="00A21EFD" w:rsidRDefault="00A21EFD" w:rsidP="00A21EFD"/>
    <w:p w14:paraId="2BBE7A07" w14:textId="77777777" w:rsidR="00A21EFD" w:rsidRDefault="00A21EFD" w:rsidP="00A21EFD">
      <w:r>
        <w:t>Forklar hvordan du arbeider med oppgavene.</w:t>
      </w:r>
    </w:p>
    <w:p w14:paraId="017DADC4" w14:textId="2B3BBFB6" w:rsidR="004F0203" w:rsidRDefault="004F0203" w:rsidP="00504E5E"/>
    <w:p w14:paraId="4D7FD9EC" w14:textId="77777777" w:rsidR="004F0203" w:rsidRDefault="004F0203" w:rsidP="00504E5E"/>
    <w:p w14:paraId="3CD80289" w14:textId="77777777" w:rsidR="004F0203" w:rsidRDefault="004F0203" w:rsidP="00504E5E"/>
    <w:sectPr w:rsidR="004F0203" w:rsidSect="00346B81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4EC9D2" w14:textId="77777777" w:rsidR="00F44315" w:rsidRDefault="00F44315" w:rsidP="005A3C6C">
      <w:r>
        <w:separator/>
      </w:r>
    </w:p>
  </w:endnote>
  <w:endnote w:type="continuationSeparator" w:id="0">
    <w:p w14:paraId="1C42A513" w14:textId="77777777" w:rsidR="00F44315" w:rsidRDefault="00F44315" w:rsidP="005A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7079"/>
      <w:docPartObj>
        <w:docPartGallery w:val="Page Numbers (Bottom of Page)"/>
        <w:docPartUnique/>
      </w:docPartObj>
    </w:sdtPr>
    <w:sdtContent>
      <w:p w14:paraId="3FE388D3" w14:textId="2FEBC18B" w:rsidR="00421E32" w:rsidRDefault="00421E3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048">
          <w:rPr>
            <w:noProof/>
          </w:rPr>
          <w:t>1</w:t>
        </w:r>
        <w:r>
          <w:fldChar w:fldCharType="end"/>
        </w:r>
      </w:p>
    </w:sdtContent>
  </w:sdt>
  <w:p w14:paraId="2A7186FF" w14:textId="77777777" w:rsidR="00421E32" w:rsidRDefault="00421E32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C854A" w14:textId="77777777" w:rsidR="00F44315" w:rsidRDefault="00F44315" w:rsidP="005A3C6C">
      <w:r>
        <w:separator/>
      </w:r>
    </w:p>
  </w:footnote>
  <w:footnote w:type="continuationSeparator" w:id="0">
    <w:p w14:paraId="7A277DDC" w14:textId="77777777" w:rsidR="00F44315" w:rsidRDefault="00F44315" w:rsidP="005A3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83483" w14:textId="7E0F6FB0" w:rsidR="005A3C6C" w:rsidRDefault="005A3C6C">
    <w:pPr>
      <w:pStyle w:val="Topptekst"/>
      <w:jc w:val="right"/>
    </w:pPr>
  </w:p>
  <w:p w14:paraId="26291052" w14:textId="77777777" w:rsidR="005A3C6C" w:rsidRDefault="005A3C6C">
    <w:pPr>
      <w:pStyle w:val="Top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77CC0"/>
    <w:multiLevelType w:val="hybridMultilevel"/>
    <w:tmpl w:val="65EEE5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52E7C"/>
    <w:multiLevelType w:val="hybridMultilevel"/>
    <w:tmpl w:val="070A7F44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72042"/>
    <w:rsid w:val="00126A47"/>
    <w:rsid w:val="00165214"/>
    <w:rsid w:val="00173C0B"/>
    <w:rsid w:val="001B5B93"/>
    <w:rsid w:val="00225048"/>
    <w:rsid w:val="002855D1"/>
    <w:rsid w:val="00291E99"/>
    <w:rsid w:val="002B2839"/>
    <w:rsid w:val="002B49B7"/>
    <w:rsid w:val="00327767"/>
    <w:rsid w:val="00346B81"/>
    <w:rsid w:val="003571CC"/>
    <w:rsid w:val="003A422D"/>
    <w:rsid w:val="003C002D"/>
    <w:rsid w:val="003E743B"/>
    <w:rsid w:val="00421E32"/>
    <w:rsid w:val="00495CDD"/>
    <w:rsid w:val="004F0203"/>
    <w:rsid w:val="00504E5E"/>
    <w:rsid w:val="00531B1B"/>
    <w:rsid w:val="00591AFF"/>
    <w:rsid w:val="005A3C6C"/>
    <w:rsid w:val="00604D5F"/>
    <w:rsid w:val="00645AB6"/>
    <w:rsid w:val="006910A9"/>
    <w:rsid w:val="006A0809"/>
    <w:rsid w:val="006E2243"/>
    <w:rsid w:val="0075005D"/>
    <w:rsid w:val="00751E9A"/>
    <w:rsid w:val="0078206C"/>
    <w:rsid w:val="007D53EA"/>
    <w:rsid w:val="007E1F5D"/>
    <w:rsid w:val="009732F6"/>
    <w:rsid w:val="009A7424"/>
    <w:rsid w:val="00A21EFD"/>
    <w:rsid w:val="00A87FDE"/>
    <w:rsid w:val="00A9139A"/>
    <w:rsid w:val="00AB1045"/>
    <w:rsid w:val="00AC5859"/>
    <w:rsid w:val="00BB319D"/>
    <w:rsid w:val="00BC54BB"/>
    <w:rsid w:val="00BF582B"/>
    <w:rsid w:val="00C07A37"/>
    <w:rsid w:val="00C263AF"/>
    <w:rsid w:val="00C46FBA"/>
    <w:rsid w:val="00C65B5E"/>
    <w:rsid w:val="00C731EF"/>
    <w:rsid w:val="00DA4DB1"/>
    <w:rsid w:val="00DC5457"/>
    <w:rsid w:val="00E125AA"/>
    <w:rsid w:val="00E4063A"/>
    <w:rsid w:val="00E82AE9"/>
    <w:rsid w:val="00EA590E"/>
    <w:rsid w:val="00EE180B"/>
    <w:rsid w:val="00F2702B"/>
    <w:rsid w:val="00F33EE7"/>
    <w:rsid w:val="00F44315"/>
    <w:rsid w:val="00FA613D"/>
    <w:rsid w:val="00FC4297"/>
    <w:rsid w:val="00FD2E14"/>
    <w:rsid w:val="55A323BD"/>
    <w:rsid w:val="61BA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5A3C6C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A3C6C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A3C6C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A3C6C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21E3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21E32"/>
    <w:rPr>
      <w:rFonts w:ascii="Tahoma" w:eastAsiaTheme="minorEastAsia" w:hAnsi="Tahoma" w:cs="Tahoma"/>
      <w:sz w:val="16"/>
      <w:szCs w:val="16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5A3C6C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A3C6C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A3C6C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A3C6C"/>
    <w:rPr>
      <w:rFonts w:eastAsiaTheme="minorEastAsia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21E3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21E32"/>
    <w:rPr>
      <w:rFonts w:ascii="Tahoma" w:eastAsiaTheme="minorEastAsia" w:hAnsi="Tahoma" w:cs="Tahoma"/>
      <w:sz w:val="16"/>
      <w:szCs w:val="16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275417ca-8218-4a7f-922b-6e8dfb5d3aea">
  <we:reference id="WA104124372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87</Words>
  <Characters>467</Characters>
  <Application>Microsoft Office Word</Application>
  <DocSecurity>0</DocSecurity>
  <Lines>3</Lines>
  <Paragraphs>1</Paragraphs>
  <ScaleCrop>false</ScaleCrop>
  <Company>Sør-Trøndelag Fylkeskommune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15</cp:revision>
  <dcterms:created xsi:type="dcterms:W3CDTF">2016-09-08T08:59:00Z</dcterms:created>
  <dcterms:modified xsi:type="dcterms:W3CDTF">2016-11-01T20:58:00Z</dcterms:modified>
</cp:coreProperties>
</file>